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26C80B" w14:textId="5CE95FC7" w:rsidR="00AF514B" w:rsidRPr="008A0CB5" w:rsidRDefault="0086221D" w:rsidP="008A0CB5">
      <w:pPr>
        <w:jc w:val="center"/>
        <w:rPr>
          <w:sz w:val="28"/>
          <w:szCs w:val="28"/>
        </w:rPr>
      </w:pPr>
      <w:r w:rsidRPr="0086221D">
        <w:rPr>
          <w:b/>
          <w:bCs/>
          <w:noProof/>
          <w:sz w:val="24"/>
          <w:szCs w:val="24"/>
        </w:rPr>
        <mc:AlternateContent>
          <mc:Choice Requires="wps">
            <w:drawing>
              <wp:anchor distT="45720" distB="45720" distL="114300" distR="114300" simplePos="0" relativeHeight="251658752" behindDoc="0" locked="0" layoutInCell="1" allowOverlap="1" wp14:anchorId="340B3916" wp14:editId="0C2A6F0C">
                <wp:simplePos x="0" y="0"/>
                <wp:positionH relativeFrom="column">
                  <wp:posOffset>66675</wp:posOffset>
                </wp:positionH>
                <wp:positionV relativeFrom="paragraph">
                  <wp:posOffset>-247650</wp:posOffset>
                </wp:positionV>
                <wp:extent cx="4233545" cy="5086350"/>
                <wp:effectExtent l="0" t="0" r="1460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3545" cy="5086350"/>
                        </a:xfrm>
                        <a:prstGeom prst="rect">
                          <a:avLst/>
                        </a:prstGeom>
                        <a:solidFill>
                          <a:srgbClr val="FFFFFF"/>
                        </a:solidFill>
                        <a:ln w="9525">
                          <a:solidFill>
                            <a:srgbClr val="000000"/>
                          </a:solidFill>
                          <a:miter lim="800000"/>
                          <a:headEnd/>
                          <a:tailEnd/>
                        </a:ln>
                      </wps:spPr>
                      <wps:txbx>
                        <w:txbxContent>
                          <w:p w14:paraId="56AEDC02" w14:textId="77777777" w:rsidR="0086221D" w:rsidRPr="00FA45B0" w:rsidRDefault="0086221D" w:rsidP="00FA45B0">
                            <w:pPr>
                              <w:spacing w:after="0" w:line="240" w:lineRule="auto"/>
                              <w:jc w:val="center"/>
                              <w:rPr>
                                <w:b/>
                                <w:bCs/>
                                <w:sz w:val="28"/>
                                <w:szCs w:val="28"/>
                              </w:rPr>
                            </w:pPr>
                            <w:r w:rsidRPr="00FA45B0">
                              <w:rPr>
                                <w:b/>
                                <w:bCs/>
                                <w:sz w:val="28"/>
                                <w:szCs w:val="28"/>
                              </w:rPr>
                              <w:t>JIMI WILLIAMS-COX</w:t>
                            </w:r>
                          </w:p>
                          <w:p w14:paraId="0D3B2214" w14:textId="77777777" w:rsidR="0086221D" w:rsidRPr="00FA45B0" w:rsidRDefault="0086221D" w:rsidP="00FA45B0">
                            <w:pPr>
                              <w:spacing w:after="0" w:line="240" w:lineRule="auto"/>
                              <w:jc w:val="center"/>
                              <w:rPr>
                                <w:b/>
                                <w:bCs/>
                                <w:sz w:val="28"/>
                                <w:szCs w:val="28"/>
                              </w:rPr>
                            </w:pPr>
                            <w:r w:rsidRPr="00FA45B0">
                              <w:rPr>
                                <w:b/>
                                <w:bCs/>
                                <w:sz w:val="28"/>
                                <w:szCs w:val="28"/>
                              </w:rPr>
                              <w:t>Saline County Clerk</w:t>
                            </w:r>
                          </w:p>
                          <w:p w14:paraId="30971B94" w14:textId="77777777" w:rsidR="0086221D" w:rsidRPr="00FA45B0" w:rsidRDefault="0086221D" w:rsidP="00FA45B0">
                            <w:pPr>
                              <w:spacing w:after="0" w:line="240" w:lineRule="auto"/>
                              <w:jc w:val="center"/>
                              <w:rPr>
                                <w:b/>
                                <w:sz w:val="28"/>
                                <w:szCs w:val="28"/>
                              </w:rPr>
                            </w:pPr>
                            <w:r w:rsidRPr="00FA45B0">
                              <w:rPr>
                                <w:b/>
                                <w:sz w:val="28"/>
                                <w:szCs w:val="28"/>
                              </w:rPr>
                              <w:t>ANNOUNCES PUBLICATION of VOTING AIDS</w:t>
                            </w:r>
                          </w:p>
                          <w:p w14:paraId="0E55BC01" w14:textId="77777777" w:rsidR="0086221D" w:rsidRPr="00FA45B0" w:rsidRDefault="0086221D" w:rsidP="00FA45B0">
                            <w:pPr>
                              <w:spacing w:after="0" w:line="240" w:lineRule="auto"/>
                              <w:jc w:val="center"/>
                              <w:rPr>
                                <w:b/>
                                <w:sz w:val="28"/>
                                <w:szCs w:val="28"/>
                              </w:rPr>
                            </w:pPr>
                          </w:p>
                          <w:p w14:paraId="3009CD17" w14:textId="1BEE7E20" w:rsidR="0086221D" w:rsidRPr="00FA45B0" w:rsidRDefault="0086221D" w:rsidP="00FA45B0">
                            <w:pPr>
                              <w:spacing w:after="0" w:line="240" w:lineRule="auto"/>
                              <w:jc w:val="center"/>
                              <w:rPr>
                                <w:b/>
                                <w:sz w:val="24"/>
                                <w:szCs w:val="24"/>
                              </w:rPr>
                            </w:pPr>
                            <w:r w:rsidRPr="00FA45B0">
                              <w:rPr>
                                <w:b/>
                                <w:sz w:val="24"/>
                                <w:szCs w:val="24"/>
                              </w:rPr>
                              <w:t xml:space="preserve">General Election </w:t>
                            </w:r>
                            <w:r w:rsidR="009347BD">
                              <w:rPr>
                                <w:b/>
                                <w:sz w:val="24"/>
                                <w:szCs w:val="24"/>
                              </w:rPr>
                              <w:t xml:space="preserve">November 3, </w:t>
                            </w:r>
                            <w:r w:rsidRPr="00FA45B0">
                              <w:rPr>
                                <w:b/>
                                <w:sz w:val="24"/>
                                <w:szCs w:val="24"/>
                              </w:rPr>
                              <w:t>2026</w:t>
                            </w:r>
                          </w:p>
                          <w:p w14:paraId="40B4F376" w14:textId="77777777" w:rsidR="0086221D" w:rsidRDefault="0086221D" w:rsidP="00FA45B0">
                            <w:pPr>
                              <w:spacing w:after="0" w:line="240" w:lineRule="auto"/>
                              <w:jc w:val="both"/>
                              <w:rPr>
                                <w:sz w:val="24"/>
                                <w:szCs w:val="24"/>
                              </w:rPr>
                            </w:pPr>
                            <w:r w:rsidRPr="00FA45B0">
                              <w:rPr>
                                <w:sz w:val="24"/>
                                <w:szCs w:val="24"/>
                              </w:rPr>
                              <w:t>This announcement is calculated to reach the elderly and handicapped voter of the availability of registration and voting aids under the Federal Voting Accessibility for the Elderly and Handicapped Act, of the availability of assistance in marking the ballot, procedures for voting by mail, and procedures for early voting by personal appearance.</w:t>
                            </w:r>
                          </w:p>
                          <w:p w14:paraId="355993BD" w14:textId="77777777" w:rsidR="00FA45B0" w:rsidRPr="00FA45B0" w:rsidRDefault="00FA45B0" w:rsidP="00FA45B0">
                            <w:pPr>
                              <w:spacing w:after="0" w:line="240" w:lineRule="auto"/>
                              <w:jc w:val="both"/>
                              <w:rPr>
                                <w:sz w:val="16"/>
                                <w:szCs w:val="16"/>
                              </w:rPr>
                            </w:pPr>
                          </w:p>
                          <w:p w14:paraId="78ECBAE0" w14:textId="77777777" w:rsidR="0086221D" w:rsidRPr="00FA45B0" w:rsidRDefault="0086221D" w:rsidP="00FA45B0">
                            <w:pPr>
                              <w:spacing w:after="0" w:line="240" w:lineRule="auto"/>
                              <w:jc w:val="center"/>
                              <w:rPr>
                                <w:b/>
                                <w:bCs/>
                                <w:sz w:val="24"/>
                                <w:szCs w:val="24"/>
                              </w:rPr>
                            </w:pPr>
                            <w:r w:rsidRPr="00FA45B0">
                              <w:rPr>
                                <w:b/>
                                <w:bCs/>
                                <w:sz w:val="24"/>
                                <w:szCs w:val="24"/>
                              </w:rPr>
                              <w:t>Notice to Elderly and Voters with Disabilities</w:t>
                            </w:r>
                          </w:p>
                          <w:p w14:paraId="470B1EDF" w14:textId="77777777" w:rsidR="00FA45B0" w:rsidRDefault="0086221D" w:rsidP="00FA45B0">
                            <w:pPr>
                              <w:spacing w:after="0" w:line="240" w:lineRule="auto"/>
                              <w:jc w:val="both"/>
                              <w:rPr>
                                <w:sz w:val="24"/>
                                <w:szCs w:val="24"/>
                              </w:rPr>
                            </w:pPr>
                            <w:r w:rsidRPr="00FA45B0">
                              <w:rPr>
                                <w:sz w:val="24"/>
                                <w:szCs w:val="24"/>
                              </w:rPr>
                              <w:t>Citizens who are not registered to vote and are unable to leave his/her home, hospital, nursing home, or other institution because of a physical disability can arrange for voter registration by contacting a Deputy Registrar or the Saline County Clerk’s Election Office.  The Saline County Clerk’s Office has complied with Federal and State election laws to promote the fundamental right to vote by improving access to voter registration and polling places.  Voters who need to register to vote, transfer his/her voter registration to a new address within Saline County, or who will need special assistance with vote by mail voting, early voting or at the polls should contact the Saline County Clerk’s Election Office at (618) 253-3028.</w:t>
                            </w:r>
                            <w:r w:rsidR="00FA45B0">
                              <w:rPr>
                                <w:sz w:val="24"/>
                                <w:szCs w:val="24"/>
                              </w:rPr>
                              <w:t xml:space="preserve">  </w:t>
                            </w:r>
                          </w:p>
                          <w:p w14:paraId="6782969A" w14:textId="77777777" w:rsidR="00FA45B0" w:rsidRPr="00FA45B0" w:rsidRDefault="00FA45B0" w:rsidP="00FA45B0">
                            <w:pPr>
                              <w:spacing w:after="0" w:line="240" w:lineRule="auto"/>
                              <w:jc w:val="both"/>
                              <w:rPr>
                                <w:sz w:val="16"/>
                                <w:szCs w:val="16"/>
                              </w:rPr>
                            </w:pPr>
                          </w:p>
                          <w:p w14:paraId="35ED59E4" w14:textId="77777777" w:rsidR="009347BD" w:rsidRPr="009347BD" w:rsidRDefault="009347BD" w:rsidP="009347BD">
                            <w:pPr>
                              <w:jc w:val="center"/>
                            </w:pPr>
                            <w:r w:rsidRPr="009347BD">
                              <w:t>(10 ILCS 5/12-1)</w:t>
                            </w:r>
                          </w:p>
                          <w:p w14:paraId="56321E9D" w14:textId="2E7B9925" w:rsidR="0086221D" w:rsidRDefault="0086221D" w:rsidP="00FA45B0">
                            <w:pPr>
                              <w:spacing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0B3916" id="_x0000_t202" coordsize="21600,21600" o:spt="202" path="m,l,21600r21600,l21600,xe">
                <v:stroke joinstyle="miter"/>
                <v:path gradientshapeok="t" o:connecttype="rect"/>
              </v:shapetype>
              <v:shape id="Text Box 2" o:spid="_x0000_s1026" type="#_x0000_t202" style="position:absolute;left:0;text-align:left;margin-left:5.25pt;margin-top:-19.5pt;width:333.35pt;height:400.5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">
                <v:textbox>
                  <w:txbxContent>
                    <w:p w14:paraId="56AEDC02" w14:textId="77777777" w:rsidR="0086221D" w:rsidRPr="00FA45B0" w:rsidRDefault="0086221D" w:rsidP="00FA45B0">
                      <w:pPr>
                        <w:spacing w:after="0" w:line="240" w:lineRule="auto"/>
                        <w:jc w:val="center"/>
                        <w:rPr>
                          <w:b/>
                          <w:bCs/>
                          <w:sz w:val="28"/>
                          <w:szCs w:val="28"/>
                        </w:rPr>
                      </w:pPr>
                      <w:r w:rsidRPr="00FA45B0">
                        <w:rPr>
                          <w:b/>
                          <w:bCs/>
                          <w:sz w:val="28"/>
                          <w:szCs w:val="28"/>
                        </w:rPr>
                        <w:t>JIMI WILLIAMS-COX</w:t>
                      </w:r>
                    </w:p>
                    <w:p w14:paraId="0D3B2214" w14:textId="77777777" w:rsidR="0086221D" w:rsidRPr="00FA45B0" w:rsidRDefault="0086221D" w:rsidP="00FA45B0">
                      <w:pPr>
                        <w:spacing w:after="0" w:line="240" w:lineRule="auto"/>
                        <w:jc w:val="center"/>
                        <w:rPr>
                          <w:b/>
                          <w:bCs/>
                          <w:sz w:val="28"/>
                          <w:szCs w:val="28"/>
                        </w:rPr>
                      </w:pPr>
                      <w:r w:rsidRPr="00FA45B0">
                        <w:rPr>
                          <w:b/>
                          <w:bCs/>
                          <w:sz w:val="28"/>
                          <w:szCs w:val="28"/>
                        </w:rPr>
                        <w:t>Saline County Clerk</w:t>
                      </w:r>
                    </w:p>
                    <w:p w14:paraId="30971B94" w14:textId="77777777" w:rsidR="0086221D" w:rsidRPr="00FA45B0" w:rsidRDefault="0086221D" w:rsidP="00FA45B0">
                      <w:pPr>
                        <w:spacing w:after="0" w:line="240" w:lineRule="auto"/>
                        <w:jc w:val="center"/>
                        <w:rPr>
                          <w:b/>
                          <w:sz w:val="28"/>
                          <w:szCs w:val="28"/>
                        </w:rPr>
                      </w:pPr>
                      <w:r w:rsidRPr="00FA45B0">
                        <w:rPr>
                          <w:b/>
                          <w:sz w:val="28"/>
                          <w:szCs w:val="28"/>
                        </w:rPr>
                        <w:t>ANNOUNCES PUBLICATION of VOTING AIDS</w:t>
                      </w:r>
                    </w:p>
                    <w:p w14:paraId="0E55BC01" w14:textId="77777777" w:rsidR="0086221D" w:rsidRPr="00FA45B0" w:rsidRDefault="0086221D" w:rsidP="00FA45B0">
                      <w:pPr>
                        <w:spacing w:after="0" w:line="240" w:lineRule="auto"/>
                        <w:jc w:val="center"/>
                        <w:rPr>
                          <w:b/>
                          <w:sz w:val="28"/>
                          <w:szCs w:val="28"/>
                        </w:rPr>
                      </w:pPr>
                    </w:p>
                    <w:p w14:paraId="3009CD17" w14:textId="1BEE7E20" w:rsidR="0086221D" w:rsidRPr="00FA45B0" w:rsidRDefault="0086221D" w:rsidP="00FA45B0">
                      <w:pPr>
                        <w:spacing w:after="0" w:line="240" w:lineRule="auto"/>
                        <w:jc w:val="center"/>
                        <w:rPr>
                          <w:b/>
                          <w:sz w:val="24"/>
                          <w:szCs w:val="24"/>
                        </w:rPr>
                      </w:pPr>
                      <w:r w:rsidRPr="00FA45B0">
                        <w:rPr>
                          <w:b/>
                          <w:sz w:val="24"/>
                          <w:szCs w:val="24"/>
                        </w:rPr>
                        <w:t xml:space="preserve">General Election </w:t>
                      </w:r>
                      <w:r w:rsidR="009347BD">
                        <w:rPr>
                          <w:b/>
                          <w:sz w:val="24"/>
                          <w:szCs w:val="24"/>
                        </w:rPr>
                        <w:t xml:space="preserve">November 3, </w:t>
                      </w:r>
                      <w:r w:rsidRPr="00FA45B0">
                        <w:rPr>
                          <w:b/>
                          <w:sz w:val="24"/>
                          <w:szCs w:val="24"/>
                        </w:rPr>
                        <w:t>2026</w:t>
                      </w:r>
                    </w:p>
                    <w:p w14:paraId="40B4F376" w14:textId="77777777" w:rsidR="0086221D" w:rsidRDefault="0086221D" w:rsidP="00FA45B0">
                      <w:pPr>
                        <w:spacing w:after="0" w:line="240" w:lineRule="auto"/>
                        <w:jc w:val="both"/>
                        <w:rPr>
                          <w:sz w:val="24"/>
                          <w:szCs w:val="24"/>
                        </w:rPr>
                      </w:pPr>
                      <w:r w:rsidRPr="00FA45B0">
                        <w:rPr>
                          <w:sz w:val="24"/>
                          <w:szCs w:val="24"/>
                        </w:rPr>
                        <w:t>This announcement is calculated to reach the elderly and handicapped voter of the availability of registration and voting aids under the Federal Voting Accessibility for the Elderly and Handicapped Act, of the availability of assistance in marking the ballot, procedures for voting by mail, and procedures for early voting by personal appearance.</w:t>
                      </w:r>
                    </w:p>
                    <w:p w14:paraId="355993BD" w14:textId="77777777" w:rsidR="00FA45B0" w:rsidRPr="00FA45B0" w:rsidRDefault="00FA45B0" w:rsidP="00FA45B0">
                      <w:pPr>
                        <w:spacing w:after="0" w:line="240" w:lineRule="auto"/>
                        <w:jc w:val="both"/>
                        <w:rPr>
                          <w:sz w:val="16"/>
                          <w:szCs w:val="16"/>
                        </w:rPr>
                      </w:pPr>
                    </w:p>
                    <w:p w14:paraId="78ECBAE0" w14:textId="77777777" w:rsidR="0086221D" w:rsidRPr="00FA45B0" w:rsidRDefault="0086221D" w:rsidP="00FA45B0">
                      <w:pPr>
                        <w:spacing w:after="0" w:line="240" w:lineRule="auto"/>
                        <w:jc w:val="center"/>
                        <w:rPr>
                          <w:b/>
                          <w:bCs/>
                          <w:sz w:val="24"/>
                          <w:szCs w:val="24"/>
                        </w:rPr>
                      </w:pPr>
                      <w:r w:rsidRPr="00FA45B0">
                        <w:rPr>
                          <w:b/>
                          <w:bCs/>
                          <w:sz w:val="24"/>
                          <w:szCs w:val="24"/>
                        </w:rPr>
                        <w:t>Notice to Elderly and Voters with Disabilities</w:t>
                      </w:r>
                    </w:p>
                    <w:p w14:paraId="470B1EDF" w14:textId="77777777" w:rsidR="00FA45B0" w:rsidRDefault="0086221D" w:rsidP="00FA45B0">
                      <w:pPr>
                        <w:spacing w:after="0" w:line="240" w:lineRule="auto"/>
                        <w:jc w:val="both"/>
                        <w:rPr>
                          <w:sz w:val="24"/>
                          <w:szCs w:val="24"/>
                        </w:rPr>
                      </w:pPr>
                      <w:r w:rsidRPr="00FA45B0">
                        <w:rPr>
                          <w:sz w:val="24"/>
                          <w:szCs w:val="24"/>
                        </w:rPr>
                        <w:t>Citizens who are not registered to vote and are unable to leave his/her home, hospital, nursing home, or other institution because of a physical disability can arrange for voter registration by contacting a Deputy Registrar or the Saline County Clerk’s Election Office.  The Saline County Clerk’s Office has complied with Federal and State election laws to promote the fundamental right to vote by improving access to voter registration and polling places.  Voters who need to register to vote, transfer his/her voter registration to a new address within Saline County, or who will need special assistance with vote by mail voting, early voting or at the polls should contact the Saline County Clerk’s Election Office at (618) 253-3028.</w:t>
                      </w:r>
                      <w:r w:rsidR="00FA45B0">
                        <w:rPr>
                          <w:sz w:val="24"/>
                          <w:szCs w:val="24"/>
                        </w:rPr>
                        <w:t xml:space="preserve">  </w:t>
                      </w:r>
                    </w:p>
                    <w:p w14:paraId="6782969A" w14:textId="77777777" w:rsidR="00FA45B0" w:rsidRPr="00FA45B0" w:rsidRDefault="00FA45B0" w:rsidP="00FA45B0">
                      <w:pPr>
                        <w:spacing w:after="0" w:line="240" w:lineRule="auto"/>
                        <w:jc w:val="both"/>
                        <w:rPr>
                          <w:sz w:val="16"/>
                          <w:szCs w:val="16"/>
                        </w:rPr>
                      </w:pPr>
                    </w:p>
                    <w:p w14:paraId="35ED59E4" w14:textId="77777777" w:rsidR="009347BD" w:rsidRPr="009347BD" w:rsidRDefault="009347BD" w:rsidP="009347BD">
                      <w:pPr>
                        <w:jc w:val="center"/>
                      </w:pPr>
                      <w:r w:rsidRPr="009347BD">
                        <w:t>(10 ILCS 5/12-1)</w:t>
                      </w:r>
                    </w:p>
                    <w:p w14:paraId="56321E9D" w14:textId="2E7B9925" w:rsidR="0086221D" w:rsidRDefault="0086221D" w:rsidP="00FA45B0">
                      <w:pPr>
                        <w:spacing w:line="240" w:lineRule="auto"/>
                      </w:pPr>
                    </w:p>
                  </w:txbxContent>
                </v:textbox>
                <w10:wrap type="square"/>
              </v:shape>
            </w:pict>
          </mc:Fallback>
        </mc:AlternateContent>
      </w:r>
    </w:p>
    <w:sectPr w:rsidR="00AF514B" w:rsidRPr="008A0C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CB5"/>
    <w:rsid w:val="0009692E"/>
    <w:rsid w:val="000E3C79"/>
    <w:rsid w:val="00146B77"/>
    <w:rsid w:val="00215974"/>
    <w:rsid w:val="002421E5"/>
    <w:rsid w:val="002D4EB6"/>
    <w:rsid w:val="00300DEF"/>
    <w:rsid w:val="00305688"/>
    <w:rsid w:val="00411A95"/>
    <w:rsid w:val="0043341F"/>
    <w:rsid w:val="00435EE4"/>
    <w:rsid w:val="0043660C"/>
    <w:rsid w:val="004A13FE"/>
    <w:rsid w:val="00535437"/>
    <w:rsid w:val="00576735"/>
    <w:rsid w:val="006020A9"/>
    <w:rsid w:val="006842A3"/>
    <w:rsid w:val="006B34C3"/>
    <w:rsid w:val="006F38FF"/>
    <w:rsid w:val="007158A1"/>
    <w:rsid w:val="0079126F"/>
    <w:rsid w:val="0086221D"/>
    <w:rsid w:val="008A0CB5"/>
    <w:rsid w:val="009346B4"/>
    <w:rsid w:val="009347BD"/>
    <w:rsid w:val="00986CAB"/>
    <w:rsid w:val="009F1DD9"/>
    <w:rsid w:val="00AF514B"/>
    <w:rsid w:val="00B4212E"/>
    <w:rsid w:val="00BA0CE3"/>
    <w:rsid w:val="00C10C7D"/>
    <w:rsid w:val="00C20E43"/>
    <w:rsid w:val="00D10E2C"/>
    <w:rsid w:val="00DF171F"/>
    <w:rsid w:val="00E07E20"/>
    <w:rsid w:val="00E22EC3"/>
    <w:rsid w:val="00E41529"/>
    <w:rsid w:val="00EC7931"/>
    <w:rsid w:val="00ED4FBE"/>
    <w:rsid w:val="00FA45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9D863"/>
  <w15:docId w15:val="{E3495726-7671-4228-9216-D29C8B478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0</Words>
  <Characters>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Elections</dc:creator>
  <cp:lastModifiedBy>Jimi Williams-Cox</cp:lastModifiedBy>
  <cp:revision>3</cp:revision>
  <cp:lastPrinted>2024-12-10T16:32:00Z</cp:lastPrinted>
  <dcterms:created xsi:type="dcterms:W3CDTF">2026-08-17T14:38:00Z</dcterms:created>
  <dcterms:modified xsi:type="dcterms:W3CDTF">2026-08-17T14:40:00Z</dcterms:modified>
</cp:coreProperties>
</file>